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1B50" w14:textId="77777777" w:rsidR="009972E2" w:rsidRPr="009972E2" w:rsidRDefault="009972E2" w:rsidP="009972E2">
      <w:pPr>
        <w:autoSpaceDE w:val="0"/>
        <w:autoSpaceDN w:val="0"/>
        <w:adjustRightInd w:val="0"/>
        <w:spacing w:after="48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Record Retention Policy of [Nonprofit Name]</w:t>
      </w:r>
    </w:p>
    <w:p w14:paraId="432E93B2" w14:textId="77777777" w:rsidR="009972E2" w:rsidRP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1. Policy Statement</w:t>
      </w:r>
    </w:p>
    <w:p w14:paraId="6CE4E003" w14:textId="77777777" w:rsidR="009972E2" w:rsidRPr="009972E2" w:rsidRDefault="009972E2" w:rsidP="009972E2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This Record Retention Policy ("Policy") establishes the retention and disposal framework for all documents, both paper and electronic, held by [Nonprofit Name] (the "Organization"). The purpose is to ensure that necessary records and documents are adequately protected and maintained while unnecessary records are promptly discarded.</w:t>
      </w:r>
    </w:p>
    <w:p w14:paraId="2372D6D1" w14:textId="77777777" w:rsidR="009972E2" w:rsidRP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2. Objectives</w:t>
      </w:r>
    </w:p>
    <w:p w14:paraId="07A7CFD8" w14:textId="77777777" w:rsidR="009972E2" w:rsidRPr="009972E2" w:rsidRDefault="009972E2" w:rsidP="009972E2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Comply with legal and regulatory requirements.</w:t>
      </w:r>
    </w:p>
    <w:p w14:paraId="4BDD429F" w14:textId="77777777" w:rsidR="009972E2" w:rsidRPr="009972E2" w:rsidRDefault="009972E2" w:rsidP="009972E2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Support the Organization's mission, work, and historical reference.</w:t>
      </w:r>
    </w:p>
    <w:p w14:paraId="0251AD99" w14:textId="77777777" w:rsidR="009972E2" w:rsidRPr="009972E2" w:rsidRDefault="009972E2" w:rsidP="009972E2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Optimize the use of space and minimize the cost of record retention.</w:t>
      </w:r>
    </w:p>
    <w:p w14:paraId="127D8646" w14:textId="77777777" w:rsidR="009972E2" w:rsidRPr="009972E2" w:rsidRDefault="009972E2" w:rsidP="009972E2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Safeguard confidential information.</w:t>
      </w:r>
    </w:p>
    <w:p w14:paraId="09E392B9" w14:textId="77777777" w:rsid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</w:p>
    <w:p w14:paraId="7494EE0A" w14:textId="5549C3A6" w:rsidR="009972E2" w:rsidRP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3. General Guidelines</w:t>
      </w:r>
    </w:p>
    <w:p w14:paraId="107CF8D6" w14:textId="77777777" w:rsidR="009972E2" w:rsidRPr="009972E2" w:rsidRDefault="009972E2" w:rsidP="009972E2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 xml:space="preserve">Documents not listed in this policy but are substantially </w:t>
      </w:r>
      <w:proofErr w:type="gramStart"/>
      <w:r w:rsidRPr="009972E2">
        <w:rPr>
          <w:rFonts w:ascii="Georgia" w:hAnsi="Georgia" w:cs="Helvetica Neue"/>
          <w:color w:val="2A3140"/>
          <w:kern w:val="0"/>
        </w:rPr>
        <w:t>similar to</w:t>
      </w:r>
      <w:proofErr w:type="gramEnd"/>
      <w:r w:rsidRPr="009972E2">
        <w:rPr>
          <w:rFonts w:ascii="Georgia" w:hAnsi="Georgia" w:cs="Helvetica Neue"/>
          <w:color w:val="2A3140"/>
          <w:kern w:val="0"/>
        </w:rPr>
        <w:t xml:space="preserve"> those listed will be retained for the length of time of the closest document type.</w:t>
      </w:r>
    </w:p>
    <w:p w14:paraId="2562DF51" w14:textId="77777777" w:rsidR="009972E2" w:rsidRPr="009972E2" w:rsidRDefault="009972E2" w:rsidP="009972E2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Records may not be destroyed if there is an ongoing audit or investigation.</w:t>
      </w:r>
    </w:p>
    <w:p w14:paraId="2B0B83A1" w14:textId="77777777" w:rsid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</w:p>
    <w:p w14:paraId="5D1DFB65" w14:textId="7A806765" w:rsidR="009972E2" w:rsidRP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4. Retention Schedule</w:t>
      </w:r>
    </w:p>
    <w:p w14:paraId="62422AC8" w14:textId="77777777" w:rsidR="009972E2" w:rsidRPr="009972E2" w:rsidRDefault="009972E2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4.1 Administrative Records:</w:t>
      </w:r>
    </w:p>
    <w:p w14:paraId="1F701360" w14:textId="77777777" w:rsidR="009972E2" w:rsidRPr="009972E2" w:rsidRDefault="009972E2" w:rsidP="009972E2">
      <w:pPr>
        <w:numPr>
          <w:ilvl w:val="0"/>
          <w:numId w:val="8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Board Meeting Minutes</w:t>
      </w:r>
      <w:r w:rsidRPr="009972E2">
        <w:rPr>
          <w:rFonts w:ascii="Georgia" w:hAnsi="Georgia" w:cs="Helvetica Neue"/>
          <w:color w:val="2A3140"/>
          <w:kern w:val="0"/>
        </w:rPr>
        <w:t>: Permanent</w:t>
      </w:r>
    </w:p>
    <w:p w14:paraId="29A3FFC0" w14:textId="77777777" w:rsidR="009972E2" w:rsidRPr="009972E2" w:rsidRDefault="009972E2" w:rsidP="009972E2">
      <w:pPr>
        <w:numPr>
          <w:ilvl w:val="0"/>
          <w:numId w:val="8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Bylaws and Articles of Incorporation</w:t>
      </w:r>
      <w:r w:rsidRPr="009972E2">
        <w:rPr>
          <w:rFonts w:ascii="Georgia" w:hAnsi="Georgia" w:cs="Helvetica Neue"/>
          <w:color w:val="2A3140"/>
          <w:kern w:val="0"/>
        </w:rPr>
        <w:t>: Permanent</w:t>
      </w:r>
    </w:p>
    <w:p w14:paraId="1397333B" w14:textId="77777777" w:rsidR="009972E2" w:rsidRPr="009972E2" w:rsidRDefault="009972E2" w:rsidP="009972E2">
      <w:pPr>
        <w:numPr>
          <w:ilvl w:val="0"/>
          <w:numId w:val="8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Annual Reports</w:t>
      </w:r>
      <w:r w:rsidRPr="009972E2">
        <w:rPr>
          <w:rFonts w:ascii="Georgia" w:hAnsi="Georgia" w:cs="Helvetica Neue"/>
          <w:color w:val="2A3140"/>
          <w:kern w:val="0"/>
        </w:rPr>
        <w:t>: Permanent</w:t>
      </w:r>
    </w:p>
    <w:p w14:paraId="2A95270A" w14:textId="77777777" w:rsidR="009972E2" w:rsidRPr="009972E2" w:rsidRDefault="009972E2" w:rsidP="009972E2">
      <w:pPr>
        <w:numPr>
          <w:ilvl w:val="0"/>
          <w:numId w:val="8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Strategic Plans</w:t>
      </w:r>
      <w:r w:rsidRPr="009972E2">
        <w:rPr>
          <w:rFonts w:ascii="Georgia" w:hAnsi="Georgia" w:cs="Helvetica Neue"/>
          <w:color w:val="2A3140"/>
          <w:kern w:val="0"/>
        </w:rPr>
        <w:t>: 7 years</w:t>
      </w:r>
    </w:p>
    <w:p w14:paraId="05E7082E" w14:textId="2F38704C" w:rsidR="009972E2" w:rsidRPr="00887EA1" w:rsidRDefault="009972E2" w:rsidP="00887EA1">
      <w:pPr>
        <w:numPr>
          <w:ilvl w:val="0"/>
          <w:numId w:val="8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Policies and Procedures</w:t>
      </w:r>
      <w:r w:rsidRPr="009972E2">
        <w:rPr>
          <w:rFonts w:ascii="Georgia" w:hAnsi="Georgia" w:cs="Helvetica Neue"/>
          <w:color w:val="2A3140"/>
          <w:kern w:val="0"/>
        </w:rPr>
        <w:t xml:space="preserve">: Retain past three </w:t>
      </w:r>
      <w:proofErr w:type="gramStart"/>
      <w:r w:rsidRPr="009972E2">
        <w:rPr>
          <w:rFonts w:ascii="Georgia" w:hAnsi="Georgia" w:cs="Helvetica Neue"/>
          <w:color w:val="2A3140"/>
          <w:kern w:val="0"/>
        </w:rPr>
        <w:t>versions</w:t>
      </w:r>
      <w:proofErr w:type="gramEnd"/>
    </w:p>
    <w:p w14:paraId="07628858" w14:textId="77777777" w:rsidR="009972E2" w:rsidRDefault="009972E2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</w:p>
    <w:p w14:paraId="368046FC" w14:textId="0B318FB3" w:rsidR="009972E2" w:rsidRPr="009972E2" w:rsidRDefault="009972E2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4.2 Financial Records:</w:t>
      </w:r>
    </w:p>
    <w:p w14:paraId="722FF654" w14:textId="77777777" w:rsidR="009972E2" w:rsidRPr="009972E2" w:rsidRDefault="009972E2" w:rsidP="009972E2">
      <w:pPr>
        <w:pStyle w:val="ListParagraph"/>
        <w:numPr>
          <w:ilvl w:val="0"/>
          <w:numId w:val="8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Annual Financial Statements</w:t>
      </w:r>
      <w:r w:rsidRPr="009972E2">
        <w:rPr>
          <w:rFonts w:ascii="Georgia" w:hAnsi="Georgia" w:cs="Helvetica Neue"/>
          <w:color w:val="2A3140"/>
          <w:kern w:val="0"/>
        </w:rPr>
        <w:t>: Permanent</w:t>
      </w:r>
    </w:p>
    <w:p w14:paraId="3509EAFA" w14:textId="77777777" w:rsidR="009972E2" w:rsidRPr="009972E2" w:rsidRDefault="009972E2" w:rsidP="009972E2">
      <w:pPr>
        <w:pStyle w:val="ListParagraph"/>
        <w:numPr>
          <w:ilvl w:val="0"/>
          <w:numId w:val="8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Audit Reports</w:t>
      </w:r>
      <w:r w:rsidRPr="009972E2">
        <w:rPr>
          <w:rFonts w:ascii="Georgia" w:hAnsi="Georgia" w:cs="Helvetica Neue"/>
          <w:color w:val="2A3140"/>
          <w:kern w:val="0"/>
        </w:rPr>
        <w:t>: Permanent</w:t>
      </w:r>
    </w:p>
    <w:p w14:paraId="58885967" w14:textId="77777777" w:rsidR="009972E2" w:rsidRPr="009972E2" w:rsidRDefault="009972E2" w:rsidP="009972E2">
      <w:pPr>
        <w:numPr>
          <w:ilvl w:val="0"/>
          <w:numId w:val="8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Bank Statements</w:t>
      </w:r>
      <w:r w:rsidRPr="009972E2">
        <w:rPr>
          <w:rFonts w:ascii="Georgia" w:hAnsi="Georgia" w:cs="Helvetica Neue"/>
          <w:color w:val="2A3140"/>
          <w:kern w:val="0"/>
        </w:rPr>
        <w:t>: 7 years</w:t>
      </w:r>
    </w:p>
    <w:p w14:paraId="01DAA36E" w14:textId="77777777" w:rsidR="009972E2" w:rsidRPr="009972E2" w:rsidRDefault="009972E2" w:rsidP="009972E2">
      <w:pPr>
        <w:numPr>
          <w:ilvl w:val="0"/>
          <w:numId w:val="8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Expense Reports</w:t>
      </w:r>
      <w:r w:rsidRPr="009972E2">
        <w:rPr>
          <w:rFonts w:ascii="Georgia" w:hAnsi="Georgia" w:cs="Helvetica Neue"/>
          <w:color w:val="2A3140"/>
          <w:kern w:val="0"/>
        </w:rPr>
        <w:t>: 7 years</w:t>
      </w:r>
    </w:p>
    <w:p w14:paraId="3BBC72BA" w14:textId="77777777" w:rsidR="009972E2" w:rsidRPr="009972E2" w:rsidRDefault="009972E2" w:rsidP="009972E2">
      <w:pPr>
        <w:numPr>
          <w:ilvl w:val="0"/>
          <w:numId w:val="8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Cancelled Checks</w:t>
      </w:r>
      <w:r w:rsidRPr="009972E2">
        <w:rPr>
          <w:rFonts w:ascii="Georgia" w:hAnsi="Georgia" w:cs="Helvetica Neue"/>
          <w:color w:val="2A3140"/>
          <w:kern w:val="0"/>
        </w:rPr>
        <w:t xml:space="preserve">: 7 </w:t>
      </w:r>
      <w:proofErr w:type="gramStart"/>
      <w:r w:rsidRPr="009972E2">
        <w:rPr>
          <w:rFonts w:ascii="Georgia" w:hAnsi="Georgia" w:cs="Helvetica Neue"/>
          <w:color w:val="2A3140"/>
          <w:kern w:val="0"/>
        </w:rPr>
        <w:t>years</w:t>
      </w:r>
      <w:proofErr w:type="gramEnd"/>
    </w:p>
    <w:p w14:paraId="478A1327" w14:textId="77777777" w:rsidR="009972E2" w:rsidRPr="009972E2" w:rsidRDefault="009972E2" w:rsidP="009972E2">
      <w:pPr>
        <w:numPr>
          <w:ilvl w:val="0"/>
          <w:numId w:val="8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Tax Returns and Exemption Documents</w:t>
      </w:r>
      <w:r w:rsidRPr="009972E2">
        <w:rPr>
          <w:rFonts w:ascii="Georgia" w:hAnsi="Georgia" w:cs="Helvetica Neue"/>
          <w:color w:val="2A3140"/>
          <w:kern w:val="0"/>
        </w:rPr>
        <w:t>: Permanent</w:t>
      </w:r>
    </w:p>
    <w:p w14:paraId="170D97E3" w14:textId="77777777" w:rsidR="009972E2" w:rsidRPr="009972E2" w:rsidRDefault="009972E2" w:rsidP="009972E2">
      <w:pPr>
        <w:numPr>
          <w:ilvl w:val="0"/>
          <w:numId w:val="8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Grant Documentation</w:t>
      </w:r>
      <w:r w:rsidRPr="009972E2">
        <w:rPr>
          <w:rFonts w:ascii="Georgia" w:hAnsi="Georgia" w:cs="Helvetica Neue"/>
          <w:color w:val="2A3140"/>
          <w:kern w:val="0"/>
        </w:rPr>
        <w:t>: 7 years after completion of the grant period</w:t>
      </w:r>
    </w:p>
    <w:p w14:paraId="495ECF76" w14:textId="77777777" w:rsidR="009972E2" w:rsidRDefault="009972E2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</w:p>
    <w:p w14:paraId="5614B353" w14:textId="77777777" w:rsidR="00887EA1" w:rsidRDefault="00887EA1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</w:p>
    <w:p w14:paraId="7F889556" w14:textId="0B72ACE0" w:rsidR="009972E2" w:rsidRPr="009972E2" w:rsidRDefault="009972E2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lastRenderedPageBreak/>
        <w:t>4.3 Employee Records:</w:t>
      </w:r>
    </w:p>
    <w:p w14:paraId="35D5F516" w14:textId="77777777" w:rsidR="009972E2" w:rsidRPr="009972E2" w:rsidRDefault="009972E2" w:rsidP="009972E2">
      <w:pPr>
        <w:numPr>
          <w:ilvl w:val="0"/>
          <w:numId w:val="8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Employee Contracts</w:t>
      </w:r>
      <w:r w:rsidRPr="009972E2">
        <w:rPr>
          <w:rFonts w:ascii="Georgia" w:hAnsi="Georgia" w:cs="Helvetica Neue"/>
          <w:color w:val="2A3140"/>
          <w:kern w:val="0"/>
        </w:rPr>
        <w:t>: 7 years after termination</w:t>
      </w:r>
    </w:p>
    <w:p w14:paraId="6C281598" w14:textId="77777777" w:rsidR="009972E2" w:rsidRPr="009972E2" w:rsidRDefault="009972E2" w:rsidP="009972E2">
      <w:pPr>
        <w:numPr>
          <w:ilvl w:val="0"/>
          <w:numId w:val="8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Payroll Records</w:t>
      </w:r>
      <w:r w:rsidRPr="009972E2">
        <w:rPr>
          <w:rFonts w:ascii="Georgia" w:hAnsi="Georgia" w:cs="Helvetica Neue"/>
          <w:color w:val="2A3140"/>
          <w:kern w:val="0"/>
        </w:rPr>
        <w:t>: 7 years</w:t>
      </w:r>
    </w:p>
    <w:p w14:paraId="58D168CB" w14:textId="77777777" w:rsidR="009972E2" w:rsidRPr="009972E2" w:rsidRDefault="009972E2" w:rsidP="009972E2">
      <w:pPr>
        <w:numPr>
          <w:ilvl w:val="0"/>
          <w:numId w:val="8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Employee Performance Evaluations</w:t>
      </w:r>
      <w:r w:rsidRPr="009972E2">
        <w:rPr>
          <w:rFonts w:ascii="Georgia" w:hAnsi="Georgia" w:cs="Helvetica Neue"/>
          <w:color w:val="2A3140"/>
          <w:kern w:val="0"/>
        </w:rPr>
        <w:t>: 7 years</w:t>
      </w:r>
    </w:p>
    <w:p w14:paraId="74AE2842" w14:textId="77777777" w:rsidR="009972E2" w:rsidRPr="009972E2" w:rsidRDefault="009972E2" w:rsidP="009972E2">
      <w:pPr>
        <w:numPr>
          <w:ilvl w:val="0"/>
          <w:numId w:val="8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Training and Development Records</w:t>
      </w:r>
      <w:r w:rsidRPr="009972E2">
        <w:rPr>
          <w:rFonts w:ascii="Georgia" w:hAnsi="Georgia" w:cs="Helvetica Neue"/>
          <w:color w:val="2A3140"/>
          <w:kern w:val="0"/>
        </w:rPr>
        <w:t>: 7 years</w:t>
      </w:r>
    </w:p>
    <w:p w14:paraId="584B571F" w14:textId="77777777" w:rsidR="009972E2" w:rsidRPr="009972E2" w:rsidRDefault="009972E2" w:rsidP="009972E2">
      <w:pPr>
        <w:numPr>
          <w:ilvl w:val="0"/>
          <w:numId w:val="8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Termination and Retirement Documents</w:t>
      </w:r>
      <w:r w:rsidRPr="009972E2">
        <w:rPr>
          <w:rFonts w:ascii="Georgia" w:hAnsi="Georgia" w:cs="Helvetica Neue"/>
          <w:color w:val="2A3140"/>
          <w:kern w:val="0"/>
        </w:rPr>
        <w:t>: 7 years</w:t>
      </w:r>
    </w:p>
    <w:p w14:paraId="11BC9008" w14:textId="77777777" w:rsidR="009972E2" w:rsidRDefault="009972E2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</w:p>
    <w:p w14:paraId="12500349" w14:textId="77777777" w:rsidR="009972E2" w:rsidRDefault="009972E2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</w:p>
    <w:p w14:paraId="5D5A36B9" w14:textId="09EE3410" w:rsidR="009972E2" w:rsidRPr="009972E2" w:rsidRDefault="009972E2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4.4 Program and Service Records:</w:t>
      </w:r>
    </w:p>
    <w:p w14:paraId="68F237B6" w14:textId="77777777" w:rsidR="009972E2" w:rsidRPr="009972E2" w:rsidRDefault="009972E2" w:rsidP="009972E2">
      <w:pPr>
        <w:numPr>
          <w:ilvl w:val="0"/>
          <w:numId w:val="8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Program Documentation</w:t>
      </w:r>
      <w:r w:rsidRPr="009972E2">
        <w:rPr>
          <w:rFonts w:ascii="Georgia" w:hAnsi="Georgia" w:cs="Helvetica Neue"/>
          <w:color w:val="2A3140"/>
          <w:kern w:val="0"/>
        </w:rPr>
        <w:t xml:space="preserve">: 5 years or as required by </w:t>
      </w:r>
      <w:proofErr w:type="gramStart"/>
      <w:r w:rsidRPr="009972E2">
        <w:rPr>
          <w:rFonts w:ascii="Georgia" w:hAnsi="Georgia" w:cs="Helvetica Neue"/>
          <w:color w:val="2A3140"/>
          <w:kern w:val="0"/>
        </w:rPr>
        <w:t>funders</w:t>
      </w:r>
      <w:proofErr w:type="gramEnd"/>
    </w:p>
    <w:p w14:paraId="2F503F86" w14:textId="77777777" w:rsidR="009972E2" w:rsidRPr="009972E2" w:rsidRDefault="009972E2" w:rsidP="009972E2">
      <w:pPr>
        <w:numPr>
          <w:ilvl w:val="0"/>
          <w:numId w:val="8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Service Delivery Records</w:t>
      </w:r>
      <w:r w:rsidRPr="009972E2">
        <w:rPr>
          <w:rFonts w:ascii="Georgia" w:hAnsi="Georgia" w:cs="Helvetica Neue"/>
          <w:color w:val="2A3140"/>
          <w:kern w:val="0"/>
        </w:rPr>
        <w:t>: 7 years</w:t>
      </w:r>
    </w:p>
    <w:p w14:paraId="34A1BB91" w14:textId="77777777" w:rsidR="009972E2" w:rsidRPr="009972E2" w:rsidRDefault="009972E2" w:rsidP="009972E2">
      <w:pPr>
        <w:numPr>
          <w:ilvl w:val="0"/>
          <w:numId w:val="8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Client/Customer Records</w:t>
      </w:r>
      <w:r w:rsidRPr="009972E2">
        <w:rPr>
          <w:rFonts w:ascii="Georgia" w:hAnsi="Georgia" w:cs="Helvetica Neue"/>
          <w:color w:val="2A3140"/>
          <w:kern w:val="0"/>
        </w:rPr>
        <w:t>: 7 years after last contact</w:t>
      </w:r>
    </w:p>
    <w:p w14:paraId="0EBFFBF9" w14:textId="77777777" w:rsidR="009972E2" w:rsidRDefault="009972E2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</w:p>
    <w:p w14:paraId="3BA572E2" w14:textId="6652BA3F" w:rsidR="009972E2" w:rsidRPr="009972E2" w:rsidRDefault="009972E2" w:rsidP="009972E2">
      <w:pPr>
        <w:autoSpaceDE w:val="0"/>
        <w:autoSpaceDN w:val="0"/>
        <w:adjustRightInd w:val="0"/>
        <w:spacing w:after="12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4.5 Miscellaneous:</w:t>
      </w:r>
    </w:p>
    <w:p w14:paraId="55350D56" w14:textId="77777777" w:rsidR="009972E2" w:rsidRPr="009972E2" w:rsidRDefault="009972E2" w:rsidP="009972E2">
      <w:pPr>
        <w:numPr>
          <w:ilvl w:val="0"/>
          <w:numId w:val="7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Contracts and Agreements</w:t>
      </w:r>
      <w:r w:rsidRPr="009972E2">
        <w:rPr>
          <w:rFonts w:ascii="Georgia" w:hAnsi="Georgia" w:cs="Helvetica Neue"/>
          <w:color w:val="2A3140"/>
          <w:kern w:val="0"/>
        </w:rPr>
        <w:t>: 7 years after expiration or termination</w:t>
      </w:r>
    </w:p>
    <w:p w14:paraId="6F4D6FC9" w14:textId="77777777" w:rsidR="009972E2" w:rsidRPr="009972E2" w:rsidRDefault="009972E2" w:rsidP="009972E2">
      <w:pPr>
        <w:numPr>
          <w:ilvl w:val="0"/>
          <w:numId w:val="7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Insurance Claims and Policies</w:t>
      </w:r>
      <w:r w:rsidRPr="009972E2">
        <w:rPr>
          <w:rFonts w:ascii="Georgia" w:hAnsi="Georgia" w:cs="Helvetica Neue"/>
          <w:color w:val="2A3140"/>
          <w:kern w:val="0"/>
        </w:rPr>
        <w:t>: Permanent</w:t>
      </w:r>
    </w:p>
    <w:p w14:paraId="08C6602B" w14:textId="77777777" w:rsidR="009972E2" w:rsidRPr="009972E2" w:rsidRDefault="009972E2" w:rsidP="009972E2">
      <w:pPr>
        <w:numPr>
          <w:ilvl w:val="0"/>
          <w:numId w:val="7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Leases and Real Estate Purchases</w:t>
      </w:r>
      <w:r w:rsidRPr="009972E2">
        <w:rPr>
          <w:rFonts w:ascii="Georgia" w:hAnsi="Georgia" w:cs="Helvetica Neue"/>
          <w:color w:val="2A3140"/>
          <w:kern w:val="0"/>
        </w:rPr>
        <w:t>: Permanent</w:t>
      </w:r>
    </w:p>
    <w:p w14:paraId="3D64058C" w14:textId="77777777" w:rsidR="009972E2" w:rsidRPr="009972E2" w:rsidRDefault="009972E2" w:rsidP="009972E2">
      <w:pPr>
        <w:numPr>
          <w:ilvl w:val="0"/>
          <w:numId w:val="7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Legal Correspondence</w:t>
      </w:r>
      <w:r w:rsidRPr="009972E2">
        <w:rPr>
          <w:rFonts w:ascii="Georgia" w:hAnsi="Georgia" w:cs="Helvetica Neue"/>
          <w:color w:val="2A3140"/>
          <w:kern w:val="0"/>
        </w:rPr>
        <w:t>: Permanent</w:t>
      </w:r>
    </w:p>
    <w:p w14:paraId="4135A0FA" w14:textId="77777777" w:rsidR="009972E2" w:rsidRPr="009972E2" w:rsidRDefault="009972E2" w:rsidP="009972E2">
      <w:pPr>
        <w:numPr>
          <w:ilvl w:val="0"/>
          <w:numId w:val="7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System Font"/>
          <w:b/>
          <w:bCs/>
          <w:color w:val="2A3140"/>
          <w:kern w:val="0"/>
        </w:rPr>
        <w:t>Press Releases</w:t>
      </w:r>
      <w:r w:rsidRPr="009972E2">
        <w:rPr>
          <w:rFonts w:ascii="Georgia" w:hAnsi="Georgia" w:cs="Helvetica Neue"/>
          <w:color w:val="2A3140"/>
          <w:kern w:val="0"/>
        </w:rPr>
        <w:t>: 3 years</w:t>
      </w:r>
    </w:p>
    <w:p w14:paraId="790D5195" w14:textId="77777777" w:rsid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</w:p>
    <w:p w14:paraId="416D7DD9" w14:textId="2E4DC863" w:rsidR="009972E2" w:rsidRP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5. Electronic Records</w:t>
      </w:r>
    </w:p>
    <w:p w14:paraId="2081BE4F" w14:textId="77777777" w:rsidR="009972E2" w:rsidRPr="009972E2" w:rsidRDefault="009972E2" w:rsidP="009972E2">
      <w:pPr>
        <w:numPr>
          <w:ilvl w:val="0"/>
          <w:numId w:val="7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Electronic records will be backed up regularly and stored securely.</w:t>
      </w:r>
    </w:p>
    <w:p w14:paraId="2C6E9353" w14:textId="77777777" w:rsidR="009972E2" w:rsidRPr="009972E2" w:rsidRDefault="009972E2" w:rsidP="009972E2">
      <w:pPr>
        <w:numPr>
          <w:ilvl w:val="0"/>
          <w:numId w:val="7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Emails pertaining to business matters will be saved in an appropriate electronic folder and treated as a record.</w:t>
      </w:r>
    </w:p>
    <w:p w14:paraId="7FDA8DB8" w14:textId="77777777" w:rsid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</w:p>
    <w:p w14:paraId="29169A97" w14:textId="3601D87A" w:rsidR="009972E2" w:rsidRP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6. Disposal</w:t>
      </w:r>
    </w:p>
    <w:p w14:paraId="6335589D" w14:textId="77777777" w:rsidR="009972E2" w:rsidRPr="009972E2" w:rsidRDefault="009972E2" w:rsidP="009972E2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Documents that have met the end of their retention period will be disposed of securely. Paper documents will be shredded, and electronic files will be deleted securely.</w:t>
      </w:r>
    </w:p>
    <w:p w14:paraId="10955D00" w14:textId="77777777" w:rsidR="009972E2" w:rsidRP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7. Periodic Review</w:t>
      </w:r>
    </w:p>
    <w:p w14:paraId="4D1D73EF" w14:textId="77777777" w:rsidR="009972E2" w:rsidRPr="009972E2" w:rsidRDefault="009972E2" w:rsidP="009972E2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This Policy will be reviewed at least once every two years to ensure that it remains in compliance with relevant laws and regulations and meets the needs of the Organization.</w:t>
      </w:r>
    </w:p>
    <w:p w14:paraId="7DF574BB" w14:textId="77777777" w:rsidR="009972E2" w:rsidRPr="009972E2" w:rsidRDefault="009972E2" w:rsidP="009972E2">
      <w:pPr>
        <w:autoSpaceDE w:val="0"/>
        <w:autoSpaceDN w:val="0"/>
        <w:adjustRightInd w:val="0"/>
        <w:spacing w:after="240"/>
        <w:rPr>
          <w:rFonts w:ascii="Georgia" w:hAnsi="Georgia" w:cs="System Font"/>
          <w:b/>
          <w:bCs/>
          <w:kern w:val="0"/>
        </w:rPr>
      </w:pPr>
      <w:r w:rsidRPr="009972E2">
        <w:rPr>
          <w:rFonts w:ascii="Georgia" w:hAnsi="Georgia" w:cs="System Font"/>
          <w:b/>
          <w:bCs/>
          <w:kern w:val="0"/>
        </w:rPr>
        <w:t>8. Exceptions</w:t>
      </w:r>
    </w:p>
    <w:p w14:paraId="4C8C3320" w14:textId="77777777" w:rsidR="009972E2" w:rsidRPr="009972E2" w:rsidRDefault="009972E2" w:rsidP="009972E2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t>Any exceptions to this policy must be approved by the Board of Directors in writing.</w:t>
      </w:r>
    </w:p>
    <w:p w14:paraId="399242F1" w14:textId="77777777" w:rsidR="009972E2" w:rsidRPr="009972E2" w:rsidRDefault="009972E2" w:rsidP="009972E2">
      <w:pPr>
        <w:autoSpaceDE w:val="0"/>
        <w:autoSpaceDN w:val="0"/>
        <w:adjustRightInd w:val="0"/>
        <w:spacing w:after="400"/>
        <w:rPr>
          <w:rFonts w:ascii="Georgia" w:hAnsi="Georgia" w:cs="Helvetica Neue"/>
          <w:color w:val="2A3140"/>
          <w:kern w:val="0"/>
        </w:rPr>
      </w:pPr>
      <w:r w:rsidRPr="009972E2">
        <w:rPr>
          <w:rFonts w:ascii="Georgia" w:hAnsi="Georgia" w:cs="Helvetica Neue"/>
          <w:color w:val="2A3140"/>
          <w:kern w:val="0"/>
        </w:rPr>
        <w:lastRenderedPageBreak/>
        <w:t>Approved by the Board of Directors of [Nonprofit Name] on [Date].</w:t>
      </w:r>
    </w:p>
    <w:p w14:paraId="658070B3" w14:textId="65A7D5DA" w:rsidR="00D33761" w:rsidRPr="009972E2" w:rsidRDefault="00D33761" w:rsidP="009972E2">
      <w:pPr>
        <w:rPr>
          <w:rFonts w:ascii="Georgia" w:hAnsi="Georgia"/>
        </w:rPr>
      </w:pPr>
    </w:p>
    <w:sectPr w:rsidR="00D33761" w:rsidRPr="009972E2" w:rsidSect="004F04A3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5884" w14:textId="77777777" w:rsidR="00F6631C" w:rsidRDefault="00F6631C" w:rsidP="00A47ED4">
      <w:r>
        <w:separator/>
      </w:r>
    </w:p>
  </w:endnote>
  <w:endnote w:type="continuationSeparator" w:id="0">
    <w:p w14:paraId="4B367522" w14:textId="77777777" w:rsidR="00F6631C" w:rsidRDefault="00F6631C" w:rsidP="00A4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A47ED4" w14:paraId="03CAECE0" w14:textId="77777777" w:rsidTr="00A47ED4">
      <w:trPr>
        <w:trHeight w:hRule="exact" w:val="115"/>
        <w:jc w:val="center"/>
      </w:trPr>
      <w:tc>
        <w:tcPr>
          <w:tcW w:w="4686" w:type="dxa"/>
          <w:shd w:val="clear" w:color="auto" w:fill="000000" w:themeFill="text1"/>
          <w:tcMar>
            <w:top w:w="0" w:type="dxa"/>
            <w:bottom w:w="0" w:type="dxa"/>
          </w:tcMar>
        </w:tcPr>
        <w:p w14:paraId="6602C9CB" w14:textId="77777777" w:rsidR="00A47ED4" w:rsidRDefault="00A47ED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000000" w:themeFill="text1"/>
          <w:tcMar>
            <w:top w:w="0" w:type="dxa"/>
            <w:bottom w:w="0" w:type="dxa"/>
          </w:tcMar>
        </w:tcPr>
        <w:p w14:paraId="14044B56" w14:textId="77777777" w:rsidR="00A47ED4" w:rsidRDefault="00A47ED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47ED4" w14:paraId="21DFF6D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AEDFD8E" w14:textId="264B389B" w:rsidR="00A47ED4" w:rsidRDefault="00A47ED4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Effective Date</w:t>
          </w:r>
        </w:p>
      </w:tc>
      <w:tc>
        <w:tcPr>
          <w:tcW w:w="4674" w:type="dxa"/>
          <w:shd w:val="clear" w:color="auto" w:fill="auto"/>
          <w:vAlign w:val="center"/>
        </w:tcPr>
        <w:p w14:paraId="3725028F" w14:textId="77777777" w:rsidR="00A47ED4" w:rsidRDefault="00A47ED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CC14981" w14:textId="6777479A" w:rsidR="00A47ED4" w:rsidRDefault="00A4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1202" w14:textId="77777777" w:rsidR="00F6631C" w:rsidRDefault="00F6631C" w:rsidP="00A47ED4">
      <w:r>
        <w:separator/>
      </w:r>
    </w:p>
  </w:footnote>
  <w:footnote w:type="continuationSeparator" w:id="0">
    <w:p w14:paraId="095C7C68" w14:textId="77777777" w:rsidR="00F6631C" w:rsidRDefault="00F6631C" w:rsidP="00A4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B550" w14:textId="176960E3" w:rsidR="00A47ED4" w:rsidRDefault="00A47ED4">
    <w:pPr>
      <w:pStyle w:val="Header"/>
    </w:pPr>
    <w:r>
      <w:t>Organization Name</w:t>
    </w:r>
    <w:r>
      <w:ptab w:relativeTo="margin" w:alignment="center" w:leader="none"/>
    </w:r>
    <w:r>
      <w:ptab w:relativeTo="margin" w:alignment="right" w:leader="none"/>
    </w:r>
    <w:r>
      <w:t xml:space="preserve">Your Logo </w:t>
    </w:r>
    <w:proofErr w:type="gramStart"/>
    <w:r>
      <w:t>here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FFFFFFFF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FFFFFFFF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FFFFFFFF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FFFFFFFF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FFFFFFFF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FFFFFFFF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FFFFFFFF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FFFFFFFF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FFFFFFFF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FFFFFFFF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FFFFFFFF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FFFFFFF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0"/>
    <w:multiLevelType w:val="hybridMultilevel"/>
    <w:tmpl w:val="FFFFFFFF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FFFFFFFF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2F4271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3383BDC"/>
    <w:multiLevelType w:val="hybridMultilevel"/>
    <w:tmpl w:val="42F2C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05B6489B"/>
    <w:multiLevelType w:val="hybridMultilevel"/>
    <w:tmpl w:val="639E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7544D5F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88871C1"/>
    <w:multiLevelType w:val="multilevel"/>
    <w:tmpl w:val="88D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CC1B47"/>
    <w:multiLevelType w:val="hybridMultilevel"/>
    <w:tmpl w:val="54BC4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56A282C"/>
    <w:multiLevelType w:val="hybridMultilevel"/>
    <w:tmpl w:val="045694F0"/>
    <w:lvl w:ilvl="0" w:tplc="125C9EFE">
      <w:numFmt w:val="bullet"/>
      <w:lvlText w:val="•"/>
      <w:lvlJc w:val="left"/>
      <w:pPr>
        <w:ind w:left="720" w:hanging="360"/>
      </w:pPr>
      <w:rPr>
        <w:rFonts w:ascii="Georgia" w:eastAsiaTheme="minorHAnsi" w:hAnsi="Georgi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73B7540"/>
    <w:multiLevelType w:val="hybridMultilevel"/>
    <w:tmpl w:val="EA60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17D90C1C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7F254B9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90C1562"/>
    <w:multiLevelType w:val="hybridMultilevel"/>
    <w:tmpl w:val="E6500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94102DB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B2A62C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E1F476D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E96193F"/>
    <w:multiLevelType w:val="hybridMultilevel"/>
    <w:tmpl w:val="6B2E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F17AF3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DE2431"/>
    <w:multiLevelType w:val="multilevel"/>
    <w:tmpl w:val="698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F610F2"/>
    <w:multiLevelType w:val="hybridMultilevel"/>
    <w:tmpl w:val="93522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7483995"/>
    <w:multiLevelType w:val="hybridMultilevel"/>
    <w:tmpl w:val="9A621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186183B"/>
    <w:multiLevelType w:val="hybridMultilevel"/>
    <w:tmpl w:val="9FE2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3D5E21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38F2FB2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7196C72"/>
    <w:multiLevelType w:val="hybridMultilevel"/>
    <w:tmpl w:val="4D5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9F14A0"/>
    <w:multiLevelType w:val="hybridMultilevel"/>
    <w:tmpl w:val="DF6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A80F10"/>
    <w:multiLevelType w:val="hybridMultilevel"/>
    <w:tmpl w:val="0256E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3F2F2E5A"/>
    <w:multiLevelType w:val="hybridMultilevel"/>
    <w:tmpl w:val="B790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91324F"/>
    <w:multiLevelType w:val="hybridMultilevel"/>
    <w:tmpl w:val="87DE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DE455C"/>
    <w:multiLevelType w:val="hybridMultilevel"/>
    <w:tmpl w:val="C29A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B624D7"/>
    <w:multiLevelType w:val="hybridMultilevel"/>
    <w:tmpl w:val="25C8D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2FB52C5"/>
    <w:multiLevelType w:val="multilevel"/>
    <w:tmpl w:val="475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5A165C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7195518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7B82EF8"/>
    <w:multiLevelType w:val="hybridMultilevel"/>
    <w:tmpl w:val="1CC65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A270811"/>
    <w:multiLevelType w:val="hybridMultilevel"/>
    <w:tmpl w:val="5E22B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CCB3B3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E5A0C17"/>
    <w:multiLevelType w:val="hybridMultilevel"/>
    <w:tmpl w:val="0DD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233F1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0B15E1B"/>
    <w:multiLevelType w:val="hybridMultilevel"/>
    <w:tmpl w:val="F7028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647259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9623BE8"/>
    <w:multiLevelType w:val="multilevel"/>
    <w:tmpl w:val="042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C032B55"/>
    <w:multiLevelType w:val="hybridMultilevel"/>
    <w:tmpl w:val="3860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16449E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5B46CD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7742D29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AC28FE"/>
    <w:multiLevelType w:val="hybridMultilevel"/>
    <w:tmpl w:val="80AA8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0274D8A"/>
    <w:multiLevelType w:val="hybridMultilevel"/>
    <w:tmpl w:val="E3BE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887B5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BF2605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C22134"/>
    <w:multiLevelType w:val="hybridMultilevel"/>
    <w:tmpl w:val="2078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6D40BE"/>
    <w:multiLevelType w:val="hybridMultilevel"/>
    <w:tmpl w:val="EE5E4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DE86E3A"/>
    <w:multiLevelType w:val="hybridMultilevel"/>
    <w:tmpl w:val="736A3E62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51750">
    <w:abstractNumId w:val="62"/>
  </w:num>
  <w:num w:numId="2" w16cid:durableId="626014137">
    <w:abstractNumId w:val="37"/>
  </w:num>
  <w:num w:numId="3" w16cid:durableId="1300840217">
    <w:abstractNumId w:val="75"/>
  </w:num>
  <w:num w:numId="4" w16cid:durableId="2105763972">
    <w:abstractNumId w:val="49"/>
  </w:num>
  <w:num w:numId="5" w16cid:durableId="1975595445">
    <w:abstractNumId w:val="72"/>
  </w:num>
  <w:num w:numId="6" w16cid:durableId="200092052">
    <w:abstractNumId w:val="66"/>
  </w:num>
  <w:num w:numId="7" w16cid:durableId="1448891635">
    <w:abstractNumId w:val="51"/>
  </w:num>
  <w:num w:numId="8" w16cid:durableId="1759399828">
    <w:abstractNumId w:val="50"/>
  </w:num>
  <w:num w:numId="9" w16cid:durableId="594439462">
    <w:abstractNumId w:val="43"/>
  </w:num>
  <w:num w:numId="10" w16cid:durableId="1192843786">
    <w:abstractNumId w:val="41"/>
  </w:num>
  <w:num w:numId="11" w16cid:durableId="147788769">
    <w:abstractNumId w:val="79"/>
  </w:num>
  <w:num w:numId="12" w16cid:durableId="635376658">
    <w:abstractNumId w:val="74"/>
  </w:num>
  <w:num w:numId="13" w16cid:durableId="444622017">
    <w:abstractNumId w:val="48"/>
  </w:num>
  <w:num w:numId="14" w16cid:durableId="1029991189">
    <w:abstractNumId w:val="45"/>
  </w:num>
  <w:num w:numId="15" w16cid:durableId="1219785951">
    <w:abstractNumId w:val="60"/>
  </w:num>
  <w:num w:numId="16" w16cid:durableId="710154474">
    <w:abstractNumId w:val="82"/>
  </w:num>
  <w:num w:numId="17" w16cid:durableId="1211262167">
    <w:abstractNumId w:val="70"/>
  </w:num>
  <w:num w:numId="18" w16cid:durableId="742029624">
    <w:abstractNumId w:val="57"/>
  </w:num>
  <w:num w:numId="19" w16cid:durableId="56246178">
    <w:abstractNumId w:val="77"/>
  </w:num>
  <w:num w:numId="20" w16cid:durableId="310182037">
    <w:abstractNumId w:val="34"/>
  </w:num>
  <w:num w:numId="21" w16cid:durableId="1972973564">
    <w:abstractNumId w:val="67"/>
  </w:num>
  <w:num w:numId="22" w16cid:durableId="1927418275">
    <w:abstractNumId w:val="36"/>
  </w:num>
  <w:num w:numId="23" w16cid:durableId="1285890451">
    <w:abstractNumId w:val="63"/>
  </w:num>
  <w:num w:numId="24" w16cid:durableId="1042486217">
    <w:abstractNumId w:val="64"/>
  </w:num>
  <w:num w:numId="25" w16cid:durableId="211695684">
    <w:abstractNumId w:val="54"/>
  </w:num>
  <w:num w:numId="26" w16cid:durableId="724109658">
    <w:abstractNumId w:val="69"/>
  </w:num>
  <w:num w:numId="27" w16cid:durableId="943541501">
    <w:abstractNumId w:val="33"/>
  </w:num>
  <w:num w:numId="28" w16cid:durableId="813789842">
    <w:abstractNumId w:val="71"/>
  </w:num>
  <w:num w:numId="29" w16cid:durableId="1448962893">
    <w:abstractNumId w:val="46"/>
  </w:num>
  <w:num w:numId="30" w16cid:durableId="2137411759">
    <w:abstractNumId w:val="38"/>
  </w:num>
  <w:num w:numId="31" w16cid:durableId="67269457">
    <w:abstractNumId w:val="65"/>
  </w:num>
  <w:num w:numId="32" w16cid:durableId="1522401596">
    <w:abstractNumId w:val="40"/>
  </w:num>
  <w:num w:numId="33" w16cid:durableId="1760715667">
    <w:abstractNumId w:val="61"/>
  </w:num>
  <w:num w:numId="34" w16cid:durableId="1674995152">
    <w:abstractNumId w:val="44"/>
  </w:num>
  <w:num w:numId="35" w16cid:durableId="1463033611">
    <w:abstractNumId w:val="42"/>
  </w:num>
  <w:num w:numId="36" w16cid:durableId="500126639">
    <w:abstractNumId w:val="53"/>
  </w:num>
  <w:num w:numId="37" w16cid:durableId="394162850">
    <w:abstractNumId w:val="80"/>
  </w:num>
  <w:num w:numId="38" w16cid:durableId="428355812">
    <w:abstractNumId w:val="76"/>
  </w:num>
  <w:num w:numId="39" w16cid:durableId="759838515">
    <w:abstractNumId w:val="0"/>
  </w:num>
  <w:num w:numId="40" w16cid:durableId="1310787984">
    <w:abstractNumId w:val="1"/>
  </w:num>
  <w:num w:numId="41" w16cid:durableId="2047486396">
    <w:abstractNumId w:val="2"/>
  </w:num>
  <w:num w:numId="42" w16cid:durableId="1142961666">
    <w:abstractNumId w:val="3"/>
  </w:num>
  <w:num w:numId="43" w16cid:durableId="418451631">
    <w:abstractNumId w:val="4"/>
  </w:num>
  <w:num w:numId="44" w16cid:durableId="895315402">
    <w:abstractNumId w:val="5"/>
  </w:num>
  <w:num w:numId="45" w16cid:durableId="498159849">
    <w:abstractNumId w:val="6"/>
  </w:num>
  <w:num w:numId="46" w16cid:durableId="807865929">
    <w:abstractNumId w:val="7"/>
  </w:num>
  <w:num w:numId="47" w16cid:durableId="649408625">
    <w:abstractNumId w:val="8"/>
  </w:num>
  <w:num w:numId="48" w16cid:durableId="236134056">
    <w:abstractNumId w:val="9"/>
  </w:num>
  <w:num w:numId="49" w16cid:durableId="1283028131">
    <w:abstractNumId w:val="10"/>
  </w:num>
  <w:num w:numId="50" w16cid:durableId="1386948728">
    <w:abstractNumId w:val="11"/>
  </w:num>
  <w:num w:numId="51" w16cid:durableId="765032577">
    <w:abstractNumId w:val="12"/>
  </w:num>
  <w:num w:numId="52" w16cid:durableId="86313373">
    <w:abstractNumId w:val="81"/>
  </w:num>
  <w:num w:numId="53" w16cid:durableId="1508790773">
    <w:abstractNumId w:val="73"/>
  </w:num>
  <w:num w:numId="54" w16cid:durableId="1290746832">
    <w:abstractNumId w:val="68"/>
  </w:num>
  <w:num w:numId="55" w16cid:durableId="100226037">
    <w:abstractNumId w:val="47"/>
  </w:num>
  <w:num w:numId="56" w16cid:durableId="2009138991">
    <w:abstractNumId w:val="55"/>
  </w:num>
  <w:num w:numId="57" w16cid:durableId="70012205">
    <w:abstractNumId w:val="39"/>
  </w:num>
  <w:num w:numId="58" w16cid:durableId="1980915331">
    <w:abstractNumId w:val="35"/>
  </w:num>
  <w:num w:numId="59" w16cid:durableId="2147358456">
    <w:abstractNumId w:val="13"/>
  </w:num>
  <w:num w:numId="60" w16cid:durableId="1693263923">
    <w:abstractNumId w:val="14"/>
  </w:num>
  <w:num w:numId="61" w16cid:durableId="1566721062">
    <w:abstractNumId w:val="15"/>
  </w:num>
  <w:num w:numId="62" w16cid:durableId="931399208">
    <w:abstractNumId w:val="16"/>
  </w:num>
  <w:num w:numId="63" w16cid:durableId="1332172195">
    <w:abstractNumId w:val="17"/>
  </w:num>
  <w:num w:numId="64" w16cid:durableId="315454955">
    <w:abstractNumId w:val="18"/>
  </w:num>
  <w:num w:numId="65" w16cid:durableId="382801342">
    <w:abstractNumId w:val="19"/>
  </w:num>
  <w:num w:numId="66" w16cid:durableId="1271282555">
    <w:abstractNumId w:val="20"/>
  </w:num>
  <w:num w:numId="67" w16cid:durableId="568030306">
    <w:abstractNumId w:val="21"/>
  </w:num>
  <w:num w:numId="68" w16cid:durableId="320617224">
    <w:abstractNumId w:val="22"/>
  </w:num>
  <w:num w:numId="69" w16cid:durableId="1484199654">
    <w:abstractNumId w:val="23"/>
  </w:num>
  <w:num w:numId="70" w16cid:durableId="878010730">
    <w:abstractNumId w:val="24"/>
  </w:num>
  <w:num w:numId="71" w16cid:durableId="2010935950">
    <w:abstractNumId w:val="25"/>
  </w:num>
  <w:num w:numId="72" w16cid:durableId="2120643599">
    <w:abstractNumId w:val="26"/>
  </w:num>
  <w:num w:numId="73" w16cid:durableId="1153452762">
    <w:abstractNumId w:val="27"/>
  </w:num>
  <w:num w:numId="74" w16cid:durableId="1242522276">
    <w:abstractNumId w:val="28"/>
  </w:num>
  <w:num w:numId="75" w16cid:durableId="1737430200">
    <w:abstractNumId w:val="29"/>
  </w:num>
  <w:num w:numId="76" w16cid:durableId="139735844">
    <w:abstractNumId w:val="30"/>
  </w:num>
  <w:num w:numId="77" w16cid:durableId="567543326">
    <w:abstractNumId w:val="31"/>
  </w:num>
  <w:num w:numId="78" w16cid:durableId="1826773560">
    <w:abstractNumId w:val="32"/>
  </w:num>
  <w:num w:numId="79" w16cid:durableId="712191837">
    <w:abstractNumId w:val="58"/>
  </w:num>
  <w:num w:numId="80" w16cid:durableId="1735006090">
    <w:abstractNumId w:val="52"/>
  </w:num>
  <w:num w:numId="81" w16cid:durableId="2052413038">
    <w:abstractNumId w:val="78"/>
  </w:num>
  <w:num w:numId="82" w16cid:durableId="374232767">
    <w:abstractNumId w:val="56"/>
  </w:num>
  <w:num w:numId="83" w16cid:durableId="1053581753">
    <w:abstractNumId w:val="59"/>
  </w:num>
  <w:num w:numId="84" w16cid:durableId="1853295656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9"/>
    <w:rsid w:val="001320AB"/>
    <w:rsid w:val="0033730D"/>
    <w:rsid w:val="00386129"/>
    <w:rsid w:val="003C6199"/>
    <w:rsid w:val="004F04A3"/>
    <w:rsid w:val="0069381C"/>
    <w:rsid w:val="00726BD4"/>
    <w:rsid w:val="00817942"/>
    <w:rsid w:val="00887EA1"/>
    <w:rsid w:val="009352C2"/>
    <w:rsid w:val="00967A5A"/>
    <w:rsid w:val="00971DB2"/>
    <w:rsid w:val="00973C8C"/>
    <w:rsid w:val="00994FFA"/>
    <w:rsid w:val="009972E2"/>
    <w:rsid w:val="009C2A19"/>
    <w:rsid w:val="00A47ED4"/>
    <w:rsid w:val="00A77D95"/>
    <w:rsid w:val="00B02CF6"/>
    <w:rsid w:val="00B90169"/>
    <w:rsid w:val="00BA7618"/>
    <w:rsid w:val="00BD38F4"/>
    <w:rsid w:val="00D33761"/>
    <w:rsid w:val="00D6768A"/>
    <w:rsid w:val="00E1044E"/>
    <w:rsid w:val="00F37FBC"/>
    <w:rsid w:val="00F6631C"/>
    <w:rsid w:val="00F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99931"/>
  <w15:chartTrackingRefBased/>
  <w15:docId w15:val="{B0D82967-24D9-394E-A5C8-6303DDE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1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6199"/>
    <w:rPr>
      <w:b/>
      <w:bCs/>
    </w:rPr>
  </w:style>
  <w:style w:type="paragraph" w:styleId="ListParagraph">
    <w:name w:val="List Paragraph"/>
    <w:basedOn w:val="Normal"/>
    <w:uiPriority w:val="34"/>
    <w:qFormat/>
    <w:rsid w:val="003C6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ED4"/>
  </w:style>
  <w:style w:type="paragraph" w:styleId="Footer">
    <w:name w:val="footer"/>
    <w:basedOn w:val="Normal"/>
    <w:link w:val="FooterChar"/>
    <w:uiPriority w:val="99"/>
    <w:unhideWhenUsed/>
    <w:rsid w:val="00A47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ED4"/>
  </w:style>
  <w:style w:type="paragraph" w:styleId="Title">
    <w:name w:val="Title"/>
    <w:basedOn w:val="Normal"/>
    <w:next w:val="Normal"/>
    <w:link w:val="TitleChar"/>
    <w:uiPriority w:val="10"/>
    <w:qFormat/>
    <w:rsid w:val="00A47E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22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65690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52516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3546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02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83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61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066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557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96441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14087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93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704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68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95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48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761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201209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17798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784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55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45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86946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57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15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26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186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kirton</dc:creator>
  <cp:keywords/>
  <dc:description/>
  <cp:lastModifiedBy>melanie kirton</cp:lastModifiedBy>
  <cp:revision>4</cp:revision>
  <dcterms:created xsi:type="dcterms:W3CDTF">2023-10-21T01:44:00Z</dcterms:created>
  <dcterms:modified xsi:type="dcterms:W3CDTF">2023-10-21T01:46:00Z</dcterms:modified>
</cp:coreProperties>
</file>